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7E406" w14:textId="77777777" w:rsidR="00D92554" w:rsidRDefault="00000000">
      <w:pPr>
        <w:spacing w:after="0" w:line="240" w:lineRule="auto"/>
        <w:jc w:val="both"/>
      </w:pPr>
      <w:r>
        <w:rPr>
          <w:smallCaps/>
          <w:noProof/>
          <w:sz w:val="36"/>
          <w:szCs w:val="36"/>
          <w:vertAlign w:val="superscript"/>
        </w:rPr>
        <w:drawing>
          <wp:anchor distT="0" distB="0" distL="0" distR="0" simplePos="0" relativeHeight="251658240" behindDoc="1" locked="0" layoutInCell="1" hidden="0" allowOverlap="1" wp14:anchorId="42F21E48" wp14:editId="5D8086D9">
            <wp:simplePos x="0" y="0"/>
            <wp:positionH relativeFrom="margin">
              <wp:posOffset>5135880</wp:posOffset>
            </wp:positionH>
            <wp:positionV relativeFrom="margin">
              <wp:posOffset>-57784</wp:posOffset>
            </wp:positionV>
            <wp:extent cx="1249045" cy="1231900"/>
            <wp:effectExtent l="0" t="0" r="0" b="0"/>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249045" cy="1231900"/>
                    </a:xfrm>
                    <a:prstGeom prst="rect">
                      <a:avLst/>
                    </a:prstGeom>
                    <a:ln/>
                  </pic:spPr>
                </pic:pic>
              </a:graphicData>
            </a:graphic>
          </wp:anchor>
        </w:drawing>
      </w:r>
      <w:r>
        <w:rPr>
          <w:smallCaps/>
          <w:noProof/>
          <w:sz w:val="36"/>
          <w:szCs w:val="36"/>
          <w:vertAlign w:val="superscript"/>
        </w:rPr>
        <mc:AlternateContent>
          <mc:Choice Requires="wps">
            <w:drawing>
              <wp:anchor distT="0" distB="0" distL="114300" distR="114300" simplePos="0" relativeHeight="251659264" behindDoc="0" locked="0" layoutInCell="1" hidden="0" allowOverlap="1" wp14:anchorId="26C212BE" wp14:editId="7E55C9AD">
                <wp:simplePos x="0" y="0"/>
                <wp:positionH relativeFrom="page">
                  <wp:posOffset>-4761</wp:posOffset>
                </wp:positionH>
                <wp:positionV relativeFrom="page">
                  <wp:posOffset>-4761</wp:posOffset>
                </wp:positionV>
                <wp:extent cx="340725" cy="11126325"/>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5180400" y="0"/>
                          <a:ext cx="331200" cy="7560000"/>
                        </a:xfrm>
                        <a:prstGeom prst="rect">
                          <a:avLst/>
                        </a:prstGeom>
                        <a:solidFill>
                          <a:srgbClr val="00E6D2"/>
                        </a:solidFill>
                        <a:ln>
                          <a:noFill/>
                        </a:ln>
                      </wps:spPr>
                      <wps:txbx>
                        <w:txbxContent>
                          <w:p w14:paraId="09D49F7F" w14:textId="77777777" w:rsidR="00D92554" w:rsidRDefault="00D9255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6C212BE" id="Rectangle 2" o:spid="_x0000_s1026" style="position:absolute;left:0;text-align:left;margin-left:-.35pt;margin-top:-.35pt;width:26.85pt;height:876.1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6OxQEAAH8DAAAOAAAAZHJzL2Uyb0RvYy54bWysU8GO0zAQvSPxD5bvNEl3W5ao6QptKUJa&#10;sZUWPsB1nMaSY5sZt0n/nrET2gI3RA6OxzN5fu/NZPU4dIadFKB2tuLFLOdMWelqbQ8V//5t++6B&#10;MwzC1sI4qyp+Vsgf12/frHpfqrlrnakVMAKxWPa+4m0IvswylK3qBM6cV5aSjYNOBArhkNUgekLv&#10;TDbP82XWO6g9OKkQ6XQzJvk64TeNkuGlaVAFZipO3EJaIa37uGbrlSgPIHyr5URD/AOLTmhLl16g&#10;NiIIdgT9F1SnJTh0TZhJ12WuabRUSQOpKfI/1Ly2wqukhcxBf7EJ/x+s/Hp69TsgG3qPJdI2qhga&#10;6OKb+LGh4oviIb/Pyb7zxTI1BCYpdXdXUBs4k5R6v1jm9ERPsyuGBwyfletY3FQcqCXJKXF6xjCW&#10;/iqJV6Izut5qY1IAh/2TAXYSsX35p+VmPqH/VmZsLLYufjYixpPsqijuwrAfJpl7V593wNDLrSZS&#10;zwLDTgD1veCsp1moOP44ClCcmS+WzP5Q3M8XNDy3AdwG+9tAWNk6GjEZgLMxeApp5EaWH4/BNTpJ&#10;j7xGMhNd6nIyb5rIOEa3caq6/jfrnwAAAP//AwBQSwMEFAAGAAgAAAAhAO520+fcAAAABwEAAA8A&#10;AABkcnMvZG93bnJldi54bWxMj8FOwzAMhu9IvENkJG5bukHXUZpO06QdgBODjWvamLZa45QmW8vb&#10;Y8SBnSzr//T7c7YabSvO2PvGkYLZNAKBVDrTUKXg/W07WYLwQZPRrSNU8I0eVvn1VaZT4wZ6xfMu&#10;VIJLyKdaQR1Cl0rpyxqt9lPXIXH26XqrA699JU2vBy63rZxH0UJa3RBfqHWHmxrL4+5kFXwVyVP0&#10;sB3u9y9hQx/j/OCem4NStzfj+hFEwDH8w/Crz+qQs1PhTmS8aBVMEgb/BqfxHT9WMJXEsxhknslL&#10;//wHAAD//wMAUEsBAi0AFAAGAAgAAAAhALaDOJL+AAAA4QEAABMAAAAAAAAAAAAAAAAAAAAAAFtD&#10;b250ZW50X1R5cGVzXS54bWxQSwECLQAUAAYACAAAACEAOP0h/9YAAACUAQAACwAAAAAAAAAAAAAA&#10;AAAvAQAAX3JlbHMvLnJlbHNQSwECLQAUAAYACAAAACEAsgYujsUBAAB/AwAADgAAAAAAAAAAAAAA&#10;AAAuAgAAZHJzL2Uyb0RvYy54bWxQSwECLQAUAAYACAAAACEA7nbT59wAAAAHAQAADwAAAAAAAAAA&#10;AAAAAAAfBAAAZHJzL2Rvd25yZXYueG1sUEsFBgAAAAAEAAQA8wAAACgFAAAAAA==&#10;" fillcolor="#00e6d2" stroked="f">
                <v:textbox inset="2.53958mm,2.53958mm,2.53958mm,2.53958mm">
                  <w:txbxContent>
                    <w:p w14:paraId="09D49F7F" w14:textId="77777777" w:rsidR="00D92554" w:rsidRDefault="00D92554">
                      <w:pPr>
                        <w:spacing w:after="0" w:line="240" w:lineRule="auto"/>
                        <w:textDirection w:val="btLr"/>
                      </w:pPr>
                    </w:p>
                  </w:txbxContent>
                </v:textbox>
                <w10:wrap type="square" anchorx="page" anchory="page"/>
              </v:rect>
            </w:pict>
          </mc:Fallback>
        </mc:AlternateContent>
      </w:r>
    </w:p>
    <w:p w14:paraId="08F3A5B5" w14:textId="77777777" w:rsidR="00D92554" w:rsidRDefault="00D92554">
      <w:pPr>
        <w:spacing w:after="0" w:line="240" w:lineRule="auto"/>
        <w:ind w:firstLine="708"/>
        <w:jc w:val="both"/>
        <w:rPr>
          <w:b/>
          <w:bCs/>
        </w:rPr>
      </w:pPr>
    </w:p>
    <w:p w14:paraId="0628B6F9" w14:textId="77777777" w:rsidR="00D92554" w:rsidRDefault="00000000">
      <w:pPr>
        <w:tabs>
          <w:tab w:val="left" w:pos="2280"/>
        </w:tabs>
        <w:spacing w:after="0" w:line="240" w:lineRule="auto"/>
        <w:jc w:val="both"/>
        <w:rPr>
          <w:b/>
          <w:bCs/>
        </w:rPr>
      </w:pPr>
      <w:r>
        <w:rPr>
          <w:b/>
          <w:bCs/>
        </w:rPr>
        <w:tab/>
      </w:r>
    </w:p>
    <w:p w14:paraId="630013FF" w14:textId="77777777" w:rsidR="00D92554" w:rsidRDefault="00D92554">
      <w:pPr>
        <w:spacing w:after="0" w:line="240" w:lineRule="auto"/>
        <w:jc w:val="both"/>
        <w:rPr>
          <w:b/>
          <w:bCs/>
        </w:rPr>
      </w:pPr>
    </w:p>
    <w:p w14:paraId="150BF78E" w14:textId="77777777" w:rsidR="00D92554" w:rsidRDefault="00D92554">
      <w:pPr>
        <w:tabs>
          <w:tab w:val="left" w:pos="3923"/>
          <w:tab w:val="center" w:pos="4819"/>
        </w:tabs>
        <w:spacing w:after="0" w:line="240" w:lineRule="auto"/>
        <w:jc w:val="both"/>
        <w:rPr>
          <w:b/>
          <w:bCs/>
        </w:rPr>
      </w:pPr>
    </w:p>
    <w:p w14:paraId="0724B4DE" w14:textId="77777777" w:rsidR="00D92554" w:rsidRDefault="00D92554">
      <w:pPr>
        <w:spacing w:after="0" w:line="240" w:lineRule="auto"/>
        <w:jc w:val="both"/>
        <w:rPr>
          <w:b/>
          <w:bCs/>
        </w:rPr>
      </w:pPr>
    </w:p>
    <w:p w14:paraId="263B578E" w14:textId="77777777" w:rsidR="00D92554" w:rsidRDefault="00D92554">
      <w:pPr>
        <w:spacing w:after="0" w:line="240" w:lineRule="auto"/>
        <w:jc w:val="both"/>
        <w:rPr>
          <w:b/>
          <w:bCs/>
        </w:rPr>
      </w:pPr>
    </w:p>
    <w:p w14:paraId="4D9AB12F" w14:textId="77777777" w:rsidR="00D92554" w:rsidRDefault="00000000">
      <w:pPr>
        <w:tabs>
          <w:tab w:val="center" w:pos="7371"/>
        </w:tabs>
        <w:jc w:val="center"/>
        <w:rPr>
          <w:b/>
          <w:bCs/>
          <w:sz w:val="21"/>
          <w:szCs w:val="21"/>
        </w:rPr>
      </w:pPr>
      <w:r>
        <w:rPr>
          <w:b/>
          <w:bCs/>
          <w:sz w:val="21"/>
          <w:szCs w:val="21"/>
        </w:rPr>
        <w:br/>
        <w:t>Offre d’emploi :</w:t>
      </w:r>
      <w:r>
        <w:rPr>
          <w:b/>
          <w:bCs/>
          <w:color w:val="33CCCC"/>
          <w:sz w:val="21"/>
          <w:szCs w:val="21"/>
        </w:rPr>
        <w:t xml:space="preserve"> Secrétariat/Administratif à la Fédération Wallonie-Bruxelles et à la fédération bruxelloise des Engagés</w:t>
      </w:r>
    </w:p>
    <w:p w14:paraId="428C46AB" w14:textId="77777777" w:rsidR="00D92554" w:rsidRDefault="00000000">
      <w:pPr>
        <w:tabs>
          <w:tab w:val="center" w:pos="7371"/>
        </w:tabs>
        <w:jc w:val="both"/>
        <w:rPr>
          <w:b/>
          <w:bCs/>
          <w:sz w:val="21"/>
          <w:szCs w:val="21"/>
        </w:rPr>
      </w:pPr>
      <w:r>
        <w:rPr>
          <w:b/>
          <w:bCs/>
          <w:sz w:val="21"/>
          <w:szCs w:val="21"/>
        </w:rPr>
        <w:t>Localisation : Bruxelles au Parlement de la Fédération Wallonie-Bruxelles (FWB) et dans Bruxelles</w:t>
      </w:r>
    </w:p>
    <w:p w14:paraId="1A7FEBDC" w14:textId="77777777" w:rsidR="00D92554" w:rsidRDefault="00000000">
      <w:pPr>
        <w:tabs>
          <w:tab w:val="center" w:pos="7371"/>
        </w:tabs>
        <w:jc w:val="both"/>
        <w:rPr>
          <w:b/>
          <w:bCs/>
          <w:sz w:val="21"/>
          <w:szCs w:val="21"/>
        </w:rPr>
      </w:pPr>
      <w:r>
        <w:rPr>
          <w:b/>
          <w:bCs/>
          <w:sz w:val="21"/>
          <w:szCs w:val="21"/>
        </w:rPr>
        <w:t xml:space="preserve">Horaires : 4 jours/semaines avec des prestations occasionnelles en soirée et le week-end. </w:t>
      </w:r>
    </w:p>
    <w:p w14:paraId="38881351" w14:textId="77777777" w:rsidR="00D92554" w:rsidRDefault="00000000">
      <w:pPr>
        <w:tabs>
          <w:tab w:val="center" w:pos="7371"/>
        </w:tabs>
        <w:jc w:val="both"/>
        <w:rPr>
          <w:b/>
          <w:bCs/>
          <w:sz w:val="21"/>
          <w:szCs w:val="21"/>
        </w:rPr>
      </w:pPr>
      <w:r>
        <w:rPr>
          <w:b/>
          <w:bCs/>
          <w:sz w:val="21"/>
          <w:szCs w:val="21"/>
        </w:rPr>
        <w:t>Qui sommes-nous ?</w:t>
      </w:r>
    </w:p>
    <w:p w14:paraId="5759CD56" w14:textId="77777777" w:rsidR="00D92554" w:rsidRDefault="00000000">
      <w:pPr>
        <w:tabs>
          <w:tab w:val="center" w:pos="7371"/>
        </w:tabs>
        <w:jc w:val="both"/>
        <w:rPr>
          <w:b/>
          <w:bCs/>
          <w:sz w:val="21"/>
          <w:szCs w:val="21"/>
        </w:rPr>
      </w:pPr>
      <w:r>
        <w:rPr>
          <w:sz w:val="21"/>
          <w:szCs w:val="21"/>
        </w:rPr>
        <w:t xml:space="preserve">Les Engagés est un mouvement politique belge francophone est à la recherche d’une personne pour un poste administratif à temps-plein. La personne exercera un mi-temps pour la fédération Wallonie-Bruxelles (FWB) et un mi-temps pour la fédération bruxelloise des Engagés.  </w:t>
      </w:r>
      <w:r>
        <w:rPr>
          <w:sz w:val="21"/>
          <w:szCs w:val="21"/>
        </w:rPr>
        <w:br/>
        <w:t>Fort de ces 19 députés, le Groupe parlementaire des Engagés recherche pour un poste de secrétariat une personne engagée et rigoureuse pour renforcer son équipe.</w:t>
      </w:r>
      <w:r>
        <w:rPr>
          <w:sz w:val="21"/>
          <w:szCs w:val="21"/>
        </w:rPr>
        <w:br/>
        <w:t>La Fédération bruxelloise des Engagés (FB) est l'instance régionale du mouvement politique centriste en Région de Bruxelles-Capitale. Elle a pour objectif de soutenir et dynamiser la politique de terrain et la gouvernance sur Bruxelles.</w:t>
      </w:r>
      <w:r>
        <w:rPr>
          <w:sz w:val="21"/>
          <w:szCs w:val="21"/>
        </w:rPr>
        <w:br/>
      </w:r>
      <w:r>
        <w:rPr>
          <w:sz w:val="21"/>
          <w:szCs w:val="21"/>
        </w:rPr>
        <w:br/>
      </w:r>
      <w:r>
        <w:rPr>
          <w:b/>
          <w:bCs/>
          <w:sz w:val="21"/>
          <w:szCs w:val="21"/>
        </w:rPr>
        <w:t>Votre mission</w:t>
      </w:r>
    </w:p>
    <w:p w14:paraId="2B273DF3" w14:textId="77777777" w:rsidR="00D92554" w:rsidRDefault="00000000">
      <w:pPr>
        <w:tabs>
          <w:tab w:val="center" w:pos="7371"/>
        </w:tabs>
        <w:jc w:val="both"/>
        <w:rPr>
          <w:sz w:val="21"/>
          <w:szCs w:val="21"/>
        </w:rPr>
      </w:pPr>
      <w:r>
        <w:rPr>
          <w:sz w:val="21"/>
          <w:szCs w:val="21"/>
        </w:rPr>
        <w:t>En tant que secrétaire pour le groupe parlementaire, vous jouez un rôle essentiel dans l’organisation des travaux parlementaires et dans le soutien quotidien aux Député</w:t>
      </w:r>
      <w:r>
        <w:rPr>
          <w:color w:val="000000"/>
          <w:sz w:val="21"/>
          <w:szCs w:val="21"/>
        </w:rPr>
        <w:t xml:space="preserve">s ainsi qu’aux conseillers </w:t>
      </w:r>
      <w:r>
        <w:rPr>
          <w:sz w:val="21"/>
          <w:szCs w:val="21"/>
        </w:rPr>
        <w:t>politiques.</w:t>
      </w:r>
      <w:r>
        <w:rPr>
          <w:sz w:val="21"/>
          <w:szCs w:val="21"/>
        </w:rPr>
        <w:br/>
        <w:t xml:space="preserve">Pour la Fédération Bruxelloise, vous jouez un rôle de facilitation au sein de la fédération dans l’organisation de diverses réunions ou évènements, réservation de salle, prise de notes, etc.   </w:t>
      </w:r>
    </w:p>
    <w:p w14:paraId="1B8067B9" w14:textId="77777777" w:rsidR="00D92554" w:rsidRDefault="00000000">
      <w:pPr>
        <w:tabs>
          <w:tab w:val="center" w:pos="7371"/>
        </w:tabs>
        <w:jc w:val="both"/>
        <w:rPr>
          <w:b/>
          <w:bCs/>
          <w:sz w:val="21"/>
          <w:szCs w:val="21"/>
        </w:rPr>
      </w:pPr>
      <w:r>
        <w:rPr>
          <w:b/>
          <w:bCs/>
          <w:sz w:val="21"/>
          <w:szCs w:val="21"/>
        </w:rPr>
        <w:t>Vos responsabilités clés</w:t>
      </w:r>
    </w:p>
    <w:p w14:paraId="2817F2E2" w14:textId="77777777" w:rsidR="00D92554" w:rsidRDefault="00000000">
      <w:pPr>
        <w:numPr>
          <w:ilvl w:val="0"/>
          <w:numId w:val="1"/>
        </w:numPr>
        <w:pBdr>
          <w:top w:val="nil"/>
          <w:left w:val="nil"/>
          <w:bottom w:val="nil"/>
          <w:right w:val="nil"/>
          <w:between w:val="nil"/>
        </w:pBdr>
        <w:tabs>
          <w:tab w:val="center" w:pos="7371"/>
        </w:tabs>
        <w:spacing w:after="0"/>
        <w:jc w:val="both"/>
        <w:rPr>
          <w:sz w:val="21"/>
          <w:szCs w:val="21"/>
        </w:rPr>
      </w:pPr>
      <w:r>
        <w:rPr>
          <w:sz w:val="21"/>
          <w:szCs w:val="21"/>
        </w:rPr>
        <w:t>Gestion et suivi de courriers et informations vers les services internes et ceux du Parlement</w:t>
      </w:r>
    </w:p>
    <w:p w14:paraId="39CD974D" w14:textId="77777777" w:rsidR="00D92554" w:rsidRDefault="00000000">
      <w:pPr>
        <w:numPr>
          <w:ilvl w:val="0"/>
          <w:numId w:val="1"/>
        </w:numPr>
        <w:pBdr>
          <w:top w:val="nil"/>
          <w:left w:val="nil"/>
          <w:bottom w:val="nil"/>
          <w:right w:val="nil"/>
          <w:between w:val="nil"/>
        </w:pBdr>
        <w:tabs>
          <w:tab w:val="center" w:pos="7371"/>
        </w:tabs>
        <w:spacing w:after="0"/>
        <w:jc w:val="both"/>
        <w:rPr>
          <w:sz w:val="21"/>
          <w:szCs w:val="21"/>
        </w:rPr>
      </w:pPr>
      <w:r>
        <w:rPr>
          <w:sz w:val="21"/>
          <w:szCs w:val="21"/>
        </w:rPr>
        <w:t>Logistique et organisation de réunions et d’événements (mise au vert, repas de groupe, …)</w:t>
      </w:r>
    </w:p>
    <w:p w14:paraId="1F323E97" w14:textId="77777777" w:rsidR="00D92554" w:rsidRDefault="00000000">
      <w:pPr>
        <w:numPr>
          <w:ilvl w:val="0"/>
          <w:numId w:val="1"/>
        </w:numPr>
        <w:pBdr>
          <w:top w:val="nil"/>
          <w:left w:val="nil"/>
          <w:bottom w:val="nil"/>
          <w:right w:val="nil"/>
          <w:between w:val="nil"/>
        </w:pBdr>
        <w:tabs>
          <w:tab w:val="center" w:pos="7371"/>
        </w:tabs>
        <w:spacing w:after="0"/>
        <w:jc w:val="both"/>
        <w:rPr>
          <w:sz w:val="21"/>
          <w:szCs w:val="21"/>
        </w:rPr>
      </w:pPr>
      <w:r>
        <w:rPr>
          <w:sz w:val="21"/>
          <w:szCs w:val="21"/>
        </w:rPr>
        <w:t>Rédaction de notes, rapports et procès-verbaux,</w:t>
      </w:r>
    </w:p>
    <w:p w14:paraId="6597E39F" w14:textId="77777777" w:rsidR="00D92554" w:rsidRDefault="00000000">
      <w:pPr>
        <w:numPr>
          <w:ilvl w:val="0"/>
          <w:numId w:val="1"/>
        </w:numPr>
        <w:pBdr>
          <w:top w:val="nil"/>
          <w:left w:val="nil"/>
          <w:bottom w:val="nil"/>
          <w:right w:val="nil"/>
          <w:between w:val="nil"/>
        </w:pBdr>
        <w:tabs>
          <w:tab w:val="center" w:pos="7371"/>
        </w:tabs>
        <w:spacing w:after="0"/>
        <w:jc w:val="both"/>
        <w:rPr>
          <w:sz w:val="21"/>
          <w:szCs w:val="21"/>
        </w:rPr>
      </w:pPr>
      <w:r>
        <w:rPr>
          <w:sz w:val="21"/>
          <w:szCs w:val="21"/>
        </w:rPr>
        <w:t>Préparation de supports de présentation,</w:t>
      </w:r>
    </w:p>
    <w:p w14:paraId="0F043085" w14:textId="77777777" w:rsidR="00D92554" w:rsidRDefault="00000000">
      <w:pPr>
        <w:numPr>
          <w:ilvl w:val="0"/>
          <w:numId w:val="1"/>
        </w:numPr>
        <w:pBdr>
          <w:top w:val="nil"/>
          <w:left w:val="nil"/>
          <w:bottom w:val="nil"/>
          <w:right w:val="nil"/>
          <w:between w:val="nil"/>
        </w:pBdr>
        <w:tabs>
          <w:tab w:val="center" w:pos="7371"/>
        </w:tabs>
        <w:spacing w:after="0"/>
        <w:jc w:val="both"/>
        <w:rPr>
          <w:sz w:val="21"/>
          <w:szCs w:val="21"/>
        </w:rPr>
      </w:pPr>
      <w:r>
        <w:rPr>
          <w:sz w:val="21"/>
          <w:szCs w:val="21"/>
        </w:rPr>
        <w:t>Organisation de l’agenda parlementaire (réunions avec les relais, déplacements, rendez-vous),</w:t>
      </w:r>
    </w:p>
    <w:p w14:paraId="2EC6050E" w14:textId="77777777" w:rsidR="00D92554" w:rsidRDefault="00000000">
      <w:pPr>
        <w:numPr>
          <w:ilvl w:val="0"/>
          <w:numId w:val="1"/>
        </w:numPr>
        <w:pBdr>
          <w:top w:val="nil"/>
          <w:left w:val="nil"/>
          <w:bottom w:val="nil"/>
          <w:right w:val="nil"/>
          <w:between w:val="nil"/>
        </w:pBdr>
        <w:tabs>
          <w:tab w:val="center" w:pos="7371"/>
        </w:tabs>
        <w:spacing w:after="0"/>
        <w:jc w:val="both"/>
        <w:rPr>
          <w:sz w:val="21"/>
          <w:szCs w:val="21"/>
        </w:rPr>
      </w:pPr>
      <w:r>
        <w:rPr>
          <w:sz w:val="21"/>
          <w:szCs w:val="21"/>
        </w:rPr>
        <w:t>Contact avec les interlocuteurs internes et externes</w:t>
      </w:r>
    </w:p>
    <w:p w14:paraId="7DBCC066" w14:textId="77777777" w:rsidR="00D92554" w:rsidRDefault="00000000">
      <w:pPr>
        <w:numPr>
          <w:ilvl w:val="0"/>
          <w:numId w:val="1"/>
        </w:numPr>
        <w:pBdr>
          <w:top w:val="nil"/>
          <w:left w:val="nil"/>
          <w:bottom w:val="nil"/>
          <w:right w:val="nil"/>
          <w:between w:val="nil"/>
        </w:pBdr>
        <w:tabs>
          <w:tab w:val="center" w:pos="7371"/>
        </w:tabs>
        <w:spacing w:after="0"/>
        <w:jc w:val="both"/>
        <w:rPr>
          <w:sz w:val="21"/>
          <w:szCs w:val="21"/>
        </w:rPr>
      </w:pPr>
      <w:r>
        <w:rPr>
          <w:sz w:val="21"/>
          <w:szCs w:val="21"/>
        </w:rPr>
        <w:t>A</w:t>
      </w:r>
      <w:r>
        <w:rPr>
          <w:color w:val="000000"/>
          <w:sz w:val="21"/>
          <w:szCs w:val="21"/>
        </w:rPr>
        <w:t>ssurer le suivi comptable : factures, contacts fournisseurs, encodage</w:t>
      </w:r>
    </w:p>
    <w:p w14:paraId="4D2E12D9" w14:textId="77777777" w:rsidR="00D92554" w:rsidRDefault="00000000">
      <w:pPr>
        <w:numPr>
          <w:ilvl w:val="0"/>
          <w:numId w:val="1"/>
        </w:numPr>
        <w:pBdr>
          <w:top w:val="nil"/>
          <w:left w:val="nil"/>
          <w:bottom w:val="nil"/>
          <w:right w:val="nil"/>
          <w:between w:val="nil"/>
        </w:pBdr>
        <w:tabs>
          <w:tab w:val="center" w:pos="7371"/>
        </w:tabs>
        <w:spacing w:after="0"/>
        <w:jc w:val="both"/>
        <w:rPr>
          <w:color w:val="000000"/>
          <w:sz w:val="21"/>
          <w:szCs w:val="21"/>
        </w:rPr>
      </w:pPr>
      <w:r>
        <w:rPr>
          <w:color w:val="000000"/>
          <w:sz w:val="21"/>
          <w:szCs w:val="21"/>
        </w:rPr>
        <w:t xml:space="preserve">Présence et soutien logistique occasionnel en soirée et les weekends lors d’événements. </w:t>
      </w:r>
    </w:p>
    <w:p w14:paraId="7B95EA2B" w14:textId="77777777" w:rsidR="00D92554" w:rsidRDefault="00D92554">
      <w:pPr>
        <w:pBdr>
          <w:top w:val="nil"/>
          <w:left w:val="nil"/>
          <w:bottom w:val="nil"/>
          <w:right w:val="nil"/>
          <w:between w:val="nil"/>
        </w:pBdr>
        <w:tabs>
          <w:tab w:val="center" w:pos="7371"/>
        </w:tabs>
        <w:spacing w:after="0"/>
        <w:ind w:left="720"/>
        <w:jc w:val="both"/>
        <w:rPr>
          <w:color w:val="00B050"/>
          <w:sz w:val="21"/>
          <w:szCs w:val="21"/>
        </w:rPr>
      </w:pPr>
    </w:p>
    <w:p w14:paraId="41455D92" w14:textId="77777777" w:rsidR="00D92554" w:rsidRDefault="00000000">
      <w:pPr>
        <w:tabs>
          <w:tab w:val="center" w:pos="7371"/>
        </w:tabs>
        <w:jc w:val="both"/>
        <w:rPr>
          <w:b/>
          <w:bCs/>
          <w:sz w:val="21"/>
          <w:szCs w:val="21"/>
        </w:rPr>
      </w:pPr>
      <w:r>
        <w:rPr>
          <w:b/>
          <w:bCs/>
          <w:sz w:val="21"/>
          <w:szCs w:val="21"/>
        </w:rPr>
        <w:t>Votre profil</w:t>
      </w:r>
    </w:p>
    <w:p w14:paraId="1D237DE3" w14:textId="77777777" w:rsidR="00D92554" w:rsidRDefault="00000000">
      <w:pPr>
        <w:tabs>
          <w:tab w:val="center" w:pos="7371"/>
        </w:tabs>
        <w:jc w:val="both"/>
        <w:rPr>
          <w:sz w:val="21"/>
          <w:szCs w:val="21"/>
        </w:rPr>
      </w:pPr>
      <w:r>
        <w:rPr>
          <w:sz w:val="21"/>
          <w:szCs w:val="21"/>
        </w:rPr>
        <w:t>Vous êtes apte à réaliser des tâches administratives et logistiques, appréciez un métier de contacts et</w:t>
      </w:r>
      <w:r>
        <w:rPr>
          <w:color w:val="000000"/>
          <w:sz w:val="21"/>
          <w:szCs w:val="21"/>
        </w:rPr>
        <w:t xml:space="preserve"> avez l’esprit d’équipe. Vous savez anticiper et apprécie</w:t>
      </w:r>
      <w:r>
        <w:rPr>
          <w:sz w:val="21"/>
          <w:szCs w:val="21"/>
        </w:rPr>
        <w:t>r la charge de travail pour planifier et gérer les urgences et priorités tout en faisant preuve de discrétion et de déontologie. Vous avez le sens des responsabilités, vous savez faire preuve de flexibilité (notamment lors de prestations en soirée et les weekends), vous êtes résistant au stress tout en étant organisé. Enfin, vous avez une bonne maîtrise de l’outil informatique (suite Office 365). Vous agissez avec loyauté et discrétion dans le traitement des dossiers parlementaires et politiques. Enfin, les valeurs des Engagés font échos chez vous.</w:t>
      </w:r>
    </w:p>
    <w:p w14:paraId="75A12AC1" w14:textId="5822F643" w:rsidR="00D92554" w:rsidRDefault="00000000">
      <w:pPr>
        <w:tabs>
          <w:tab w:val="center" w:pos="7371"/>
        </w:tabs>
        <w:jc w:val="both"/>
        <w:rPr>
          <w:sz w:val="21"/>
          <w:szCs w:val="21"/>
        </w:rPr>
      </w:pPr>
      <w:r>
        <w:rPr>
          <w:sz w:val="21"/>
          <w:szCs w:val="21"/>
        </w:rPr>
        <w:t>Intéressé.e ? Envoyez-nous votre candidature (CV + lettre de motivation), en objet candidature + votre nom, à anne-lise.mallia@lesengages.be jusqu'au 2</w:t>
      </w:r>
      <w:r w:rsidR="004E3D80">
        <w:rPr>
          <w:sz w:val="21"/>
          <w:szCs w:val="21"/>
        </w:rPr>
        <w:t>9</w:t>
      </w:r>
      <w:r>
        <w:rPr>
          <w:sz w:val="21"/>
          <w:szCs w:val="21"/>
        </w:rPr>
        <w:t xml:space="preserve"> mai 2026 inclus ! </w:t>
      </w:r>
    </w:p>
    <w:sectPr w:rsidR="00D92554">
      <w:footerReference w:type="default" r:id="rId8"/>
      <w:pgSz w:w="11906" w:h="16838"/>
      <w:pgMar w:top="851" w:right="1134" w:bottom="851"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15D60" w14:textId="77777777" w:rsidR="00A80819" w:rsidRDefault="00A80819">
      <w:pPr>
        <w:spacing w:after="0" w:line="240" w:lineRule="auto"/>
      </w:pPr>
      <w:r>
        <w:separator/>
      </w:r>
    </w:p>
  </w:endnote>
  <w:endnote w:type="continuationSeparator" w:id="0">
    <w:p w14:paraId="38375514" w14:textId="77777777" w:rsidR="00A80819" w:rsidRDefault="00A80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E98C4C7-504B-479B-9BEE-76785FC475AF}"/>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71C8AB97-A4DA-4D3D-A737-46A4123A62FE}"/>
  </w:font>
  <w:font w:name="Quattrocento Sans">
    <w:charset w:val="00"/>
    <w:family w:val="swiss"/>
    <w:pitch w:val="variable"/>
    <w:sig w:usb0="800000BF" w:usb1="4000005B" w:usb2="00000000" w:usb3="00000000" w:csb0="00000001" w:csb1="00000000"/>
    <w:embedRegular r:id="rId3" w:fontKey="{B63883EE-8C7F-42F5-AF57-CEAE52434460}"/>
    <w:embedBold r:id="rId4" w:fontKey="{B4774E53-8237-46B2-90F5-D82FFF7501A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23A6E760-AA8B-419C-B318-4B5C0E32005C}"/>
  </w:font>
  <w:font w:name="Sofia">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8C9C84D7-949A-48A7-AF59-8E865B7A2D8B}"/>
  </w:font>
  <w:font w:name="Cambria">
    <w:panose1 w:val="02040503050406030204"/>
    <w:charset w:val="00"/>
    <w:family w:val="roman"/>
    <w:pitch w:val="variable"/>
    <w:sig w:usb0="E00006FF" w:usb1="420024FF" w:usb2="02000000" w:usb3="00000000" w:csb0="0000019F" w:csb1="00000000"/>
    <w:embedRegular r:id="rId7" w:fontKey="{08FD34E3-5699-4A7D-9567-342CDC6EDA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5753B" w14:textId="77777777" w:rsidR="00D92554" w:rsidRDefault="00000000">
    <w:pPr>
      <w:pBdr>
        <w:top w:val="nil"/>
        <w:left w:val="nil"/>
        <w:bottom w:val="nil"/>
        <w:right w:val="nil"/>
        <w:between w:val="nil"/>
      </w:pBdr>
      <w:tabs>
        <w:tab w:val="center" w:pos="4513"/>
        <w:tab w:val="right" w:pos="9026"/>
      </w:tabs>
      <w:spacing w:after="0" w:line="240" w:lineRule="auto"/>
    </w:pPr>
    <w:r>
      <w:rPr>
        <w:noProof/>
      </w:rPr>
      <w:drawing>
        <wp:anchor distT="0" distB="0" distL="0" distR="0" simplePos="0" relativeHeight="251658240" behindDoc="1" locked="0" layoutInCell="1" hidden="0" allowOverlap="1" wp14:anchorId="512B2B71" wp14:editId="002E7887">
          <wp:simplePos x="0" y="0"/>
          <wp:positionH relativeFrom="column">
            <wp:posOffset>-546099</wp:posOffset>
          </wp:positionH>
          <wp:positionV relativeFrom="paragraph">
            <wp:posOffset>0</wp:posOffset>
          </wp:positionV>
          <wp:extent cx="1551305" cy="112395"/>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551305" cy="112395"/>
                  </a:xfrm>
                  <a:prstGeom prst="rect">
                    <a:avLst/>
                  </a:prstGeom>
                  <a:ln/>
                </pic:spPr>
              </pic:pic>
            </a:graphicData>
          </a:graphic>
        </wp:anchor>
      </w:drawing>
    </w:r>
    <w:r>
      <w:rPr>
        <w:noProof/>
      </w:rPr>
      <w:drawing>
        <wp:anchor distT="0" distB="0" distL="0" distR="0" simplePos="0" relativeHeight="251659264" behindDoc="1" locked="0" layoutInCell="1" hidden="0" allowOverlap="1" wp14:anchorId="11D28ACB" wp14:editId="5523469E">
          <wp:simplePos x="0" y="0"/>
          <wp:positionH relativeFrom="column">
            <wp:posOffset>1457758</wp:posOffset>
          </wp:positionH>
          <wp:positionV relativeFrom="paragraph">
            <wp:posOffset>29824</wp:posOffset>
          </wp:positionV>
          <wp:extent cx="93980" cy="81915"/>
          <wp:effectExtent l="0" t="0" r="0" b="0"/>
          <wp:wrapNone/>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93980" cy="81915"/>
                  </a:xfrm>
                  <a:prstGeom prst="rect">
                    <a:avLst/>
                  </a:prstGeom>
                  <a:ln/>
                </pic:spPr>
              </pic:pic>
            </a:graphicData>
          </a:graphic>
        </wp:anchor>
      </w:drawing>
    </w:r>
    <w:r>
      <w:rPr>
        <w:noProof/>
      </w:rPr>
      <w:drawing>
        <wp:anchor distT="0" distB="0" distL="0" distR="0" simplePos="0" relativeHeight="251660288" behindDoc="1" locked="0" layoutInCell="1" hidden="0" allowOverlap="1" wp14:anchorId="4558FE6F" wp14:editId="0225CEFB">
          <wp:simplePos x="0" y="0"/>
          <wp:positionH relativeFrom="column">
            <wp:posOffset>3133927</wp:posOffset>
          </wp:positionH>
          <wp:positionV relativeFrom="paragraph">
            <wp:posOffset>27284</wp:posOffset>
          </wp:positionV>
          <wp:extent cx="88265" cy="8826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88265" cy="88265"/>
                  </a:xfrm>
                  <a:prstGeom prst="rect">
                    <a:avLst/>
                  </a:prstGeom>
                  <a:ln/>
                </pic:spPr>
              </pic:pic>
            </a:graphicData>
          </a:graphic>
        </wp:anchor>
      </w:drawing>
    </w:r>
    <w:r>
      <w:rPr>
        <w:noProof/>
      </w:rPr>
      <w:drawing>
        <wp:anchor distT="0" distB="0" distL="0" distR="0" simplePos="0" relativeHeight="251661312" behindDoc="1" locked="0" layoutInCell="1" hidden="0" allowOverlap="1" wp14:anchorId="7F8220D0" wp14:editId="3E31BD28">
          <wp:simplePos x="0" y="0"/>
          <wp:positionH relativeFrom="column">
            <wp:posOffset>3131386</wp:posOffset>
          </wp:positionH>
          <wp:positionV relativeFrom="paragraph">
            <wp:posOffset>163809</wp:posOffset>
          </wp:positionV>
          <wp:extent cx="93980" cy="66675"/>
          <wp:effectExtent l="0" t="0" r="0" b="0"/>
          <wp:wrapNone/>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93980" cy="66675"/>
                  </a:xfrm>
                  <a:prstGeom prst="rect">
                    <a:avLst/>
                  </a:prstGeom>
                  <a:ln/>
                </pic:spPr>
              </pic:pic>
            </a:graphicData>
          </a:graphic>
        </wp:anchor>
      </w:drawing>
    </w:r>
    <w:r>
      <w:rPr>
        <w:noProof/>
      </w:rPr>
      <mc:AlternateContent>
        <mc:Choice Requires="wpg">
          <w:drawing>
            <wp:anchor distT="0" distB="0" distL="0" distR="0" simplePos="0" relativeHeight="251662336" behindDoc="1" locked="0" layoutInCell="1" hidden="0" allowOverlap="1" wp14:anchorId="1532802D" wp14:editId="4D6BED41">
              <wp:simplePos x="0" y="0"/>
              <wp:positionH relativeFrom="column">
                <wp:posOffset>1274653</wp:posOffset>
              </wp:positionH>
              <wp:positionV relativeFrom="paragraph">
                <wp:posOffset>9984658</wp:posOffset>
              </wp:positionV>
              <wp:extent cx="12700" cy="201295"/>
              <wp:effectExtent l="0" t="0" r="0" b="0"/>
              <wp:wrapNone/>
              <wp:docPr id="6" name="Connecteur droit avec flèche 6"/>
              <wp:cNvGraphicFramePr/>
              <a:graphic xmlns:a="http://schemas.openxmlformats.org/drawingml/2006/main">
                <a:graphicData uri="http://schemas.microsoft.com/office/word/2010/wordprocessingShape">
                  <wps:wsp>
                    <wps:cNvCnPr/>
                    <wps:spPr>
                      <a:xfrm>
                        <a:off x="5346000" y="3679353"/>
                        <a:ext cx="0" cy="201295"/>
                      </a:xfrm>
                      <a:prstGeom prst="straightConnector1">
                        <a:avLst/>
                      </a:prstGeom>
                      <a:noFill/>
                      <a:ln w="9525" cap="flat" cmpd="sng">
                        <a:solidFill>
                          <a:srgbClr val="585FA8"/>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1274653</wp:posOffset>
              </wp:positionH>
              <wp:positionV relativeFrom="paragraph">
                <wp:posOffset>9984658</wp:posOffset>
              </wp:positionV>
              <wp:extent cx="12700" cy="201295"/>
              <wp:effectExtent b="0" l="0" r="0" t="0"/>
              <wp:wrapNone/>
              <wp:docPr id="6" name="image11.png"/>
              <a:graphic>
                <a:graphicData uri="http://schemas.openxmlformats.org/drawingml/2006/picture">
                  <pic:pic>
                    <pic:nvPicPr>
                      <pic:cNvPr id="0" name="image11.png"/>
                      <pic:cNvPicPr preferRelativeResize="0"/>
                    </pic:nvPicPr>
                    <pic:blipFill>
                      <a:blip r:embed="rId5"/>
                      <a:srcRect/>
                      <a:stretch>
                        <a:fillRect/>
                      </a:stretch>
                    </pic:blipFill>
                    <pic:spPr>
                      <a:xfrm>
                        <a:off x="0" y="0"/>
                        <a:ext cx="12700" cy="201295"/>
                      </a:xfrm>
                      <a:prstGeom prst="rect"/>
                      <a:ln/>
                    </pic:spPr>
                  </pic:pic>
                </a:graphicData>
              </a:graphic>
            </wp:anchor>
          </w:drawing>
        </mc:Fallback>
      </mc:AlternateContent>
    </w:r>
    <w:r>
      <w:rPr>
        <w:noProof/>
      </w:rPr>
      <mc:AlternateContent>
        <mc:Choice Requires="wpg">
          <w:drawing>
            <wp:anchor distT="0" distB="0" distL="0" distR="0" simplePos="0" relativeHeight="251663360" behindDoc="1" locked="0" layoutInCell="1" hidden="0" allowOverlap="1" wp14:anchorId="4079A537" wp14:editId="15C3F737">
              <wp:simplePos x="0" y="0"/>
              <wp:positionH relativeFrom="column">
                <wp:posOffset>2949777</wp:posOffset>
              </wp:positionH>
              <wp:positionV relativeFrom="paragraph">
                <wp:posOffset>9984105</wp:posOffset>
              </wp:positionV>
              <wp:extent cx="12700" cy="201295"/>
              <wp:effectExtent l="0" t="0" r="0" b="0"/>
              <wp:wrapNone/>
              <wp:docPr id="7" name="Connecteur droit avec flèche 7"/>
              <wp:cNvGraphicFramePr/>
              <a:graphic xmlns:a="http://schemas.openxmlformats.org/drawingml/2006/main">
                <a:graphicData uri="http://schemas.microsoft.com/office/word/2010/wordprocessingShape">
                  <wps:wsp>
                    <wps:cNvCnPr/>
                    <wps:spPr>
                      <a:xfrm>
                        <a:off x="5346000" y="3679353"/>
                        <a:ext cx="0" cy="201295"/>
                      </a:xfrm>
                      <a:prstGeom prst="straightConnector1">
                        <a:avLst/>
                      </a:prstGeom>
                      <a:noFill/>
                      <a:ln w="9525" cap="flat" cmpd="sng">
                        <a:solidFill>
                          <a:srgbClr val="585FA8"/>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2949777</wp:posOffset>
              </wp:positionH>
              <wp:positionV relativeFrom="paragraph">
                <wp:posOffset>9984105</wp:posOffset>
              </wp:positionV>
              <wp:extent cx="12700" cy="201295"/>
              <wp:effectExtent b="0" l="0" r="0" t="0"/>
              <wp:wrapNone/>
              <wp:docPr id="7" name="image12.png"/>
              <a:graphic>
                <a:graphicData uri="http://schemas.openxmlformats.org/drawingml/2006/picture">
                  <pic:pic>
                    <pic:nvPicPr>
                      <pic:cNvPr id="0" name="image12.png"/>
                      <pic:cNvPicPr preferRelativeResize="0"/>
                    </pic:nvPicPr>
                    <pic:blipFill>
                      <a:blip r:embed="rId5"/>
                      <a:srcRect/>
                      <a:stretch>
                        <a:fillRect/>
                      </a:stretch>
                    </pic:blipFill>
                    <pic:spPr>
                      <a:xfrm>
                        <a:off x="0" y="0"/>
                        <a:ext cx="12700" cy="201295"/>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19EFB05B" wp14:editId="1B4D4F74">
              <wp:simplePos x="0" y="0"/>
              <wp:positionH relativeFrom="column">
                <wp:posOffset>1629387</wp:posOffset>
              </wp:positionH>
              <wp:positionV relativeFrom="paragraph">
                <wp:posOffset>1228</wp:posOffset>
              </wp:positionV>
              <wp:extent cx="998987" cy="695325"/>
              <wp:effectExtent l="0" t="0" r="0" b="0"/>
              <wp:wrapNone/>
              <wp:docPr id="4" name="Rectangle 4"/>
              <wp:cNvGraphicFramePr/>
              <a:graphic xmlns:a="http://schemas.openxmlformats.org/drawingml/2006/main">
                <a:graphicData uri="http://schemas.microsoft.com/office/word/2010/wordprocessingShape">
                  <wps:wsp>
                    <wps:cNvSpPr/>
                    <wps:spPr>
                      <a:xfrm>
                        <a:off x="4851269" y="3437100"/>
                        <a:ext cx="989462" cy="685800"/>
                      </a:xfrm>
                      <a:prstGeom prst="rect">
                        <a:avLst/>
                      </a:prstGeom>
                      <a:noFill/>
                      <a:ln>
                        <a:noFill/>
                      </a:ln>
                    </wps:spPr>
                    <wps:txbx>
                      <w:txbxContent>
                        <w:p w14:paraId="727FA3C2" w14:textId="77777777" w:rsidR="00D92554" w:rsidRDefault="00D92554">
                          <w:pPr>
                            <w:spacing w:line="200" w:lineRule="auto"/>
                            <w:textDirection w:val="btLr"/>
                          </w:pPr>
                        </w:p>
                        <w:p w14:paraId="25BA2CE9" w14:textId="77777777" w:rsidR="00D92554" w:rsidRDefault="00000000">
                          <w:pPr>
                            <w:spacing w:after="0" w:line="200" w:lineRule="auto"/>
                            <w:textDirection w:val="btLr"/>
                          </w:pPr>
                          <w:r>
                            <w:rPr>
                              <w:rFonts w:ascii="Sofia" w:eastAsia="Sofia" w:hAnsi="Sofia" w:cs="Sofia"/>
                              <w:color w:val="000000"/>
                              <w:sz w:val="16"/>
                            </w:rPr>
                            <w:t xml:space="preserve">Rue Royale, 72 </w:t>
                          </w:r>
                        </w:p>
                        <w:p w14:paraId="72599B9E" w14:textId="77777777" w:rsidR="00D92554" w:rsidRDefault="00000000">
                          <w:pPr>
                            <w:spacing w:line="200" w:lineRule="auto"/>
                            <w:textDirection w:val="btLr"/>
                          </w:pPr>
                          <w:r>
                            <w:rPr>
                              <w:rFonts w:ascii="Sofia" w:eastAsia="Sofia" w:hAnsi="Sofia" w:cs="Sofia"/>
                              <w:color w:val="000000"/>
                              <w:sz w:val="16"/>
                            </w:rPr>
                            <w:t xml:space="preserve">1000 Bruxelles </w:t>
                          </w:r>
                        </w:p>
                      </w:txbxContent>
                    </wps:txbx>
                    <wps:bodyPr spcFirstLastPara="1" wrap="square" lIns="0" tIns="0" rIns="0" bIns="0" anchor="t" anchorCtr="0">
                      <a:noAutofit/>
                    </wps:bodyPr>
                  </wps:wsp>
                </a:graphicData>
              </a:graphic>
            </wp:anchor>
          </w:drawing>
        </mc:Choice>
        <mc:Fallback>
          <w:pict>
            <v:rect w14:anchorId="19EFB05B" id="Rectangle 4" o:spid="_x0000_s1027" style="position:absolute;margin-left:128.3pt;margin-top:.1pt;width:78.65pt;height:5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msQEAAEkDAAAOAAAAZHJzL2Uyb0RvYy54bWysU8Fu2zAMvQ/YPwi6L7bTNHOMOMWwIsOA&#10;YgvQ9QMUWYoF2JJGKrHz96MUp9nW27CL/EQRj++R9Pph7Dt2UoDG2ZoXs5wzZaVrjD3U/OXH9kPJ&#10;GQZhG9E5q2p+VsgfNu/frQdfqblrXdcoYERisRp8zdsQfJVlKFvVC5w5ryw9age9CHSFQ9aAGIi9&#10;77J5ni+zwUHjwUmFSNHHyyPfJH6tlQzftUYVWFdz0hbSCencxzPbrEV1AOFbIycZ4h9U9MJYKvpK&#10;9SiCYEcwb6h6I8Gh02EmXZ85rY1UyQO5KfK/3Dy3wqvkhZqD/rVN+P9o5bfTs98BtWHwWCHB6GLU&#10;0Mcv6WNjzRflfTFfrjg71/xucfexyKfGqTEwSQmrcrVYzjmTlLAs78vLe3Yj8oDhi3I9i6DmQHNJ&#10;7RKnJwxUnFKvKbGudVvTdWk2nf0jQIkxkt3URhTG/ThZ2LvmvAOGXm4N1XoSGHYCaKYFZwPNueb4&#10;8yhAcdZ9tdTIuBRXAFewvwJhZetoXQJnF/g5pOW5aPp0DE6bpD+quJSexNG8kq1pt+JC/H5PWbc/&#10;YPMLAAD//wMAUEsDBBQABgAIAAAAIQADqCRQ3wAAAAgBAAAPAAAAZHJzL2Rvd25yZXYueG1sTI9N&#10;T8MwDIbvSPyHyEjcWLoBZS1Np4kPjSNskzZuWWPaisSpmmwt/HrMCW623kevHxeL0Vlxwj60nhRM&#10;JwkIpMqblmoF283z1RxEiJqMtp5QwRcGWJTnZ4XOjR/oDU/rWAsuoZBrBU2MXS5lqBp0Okx8h8TZ&#10;h++djrz2tTS9HrjcWTlLklQ63RJfaHSHDw1Wn+ujU7Cad8v9i/8eavv0vtq97rLHTRaVurwYl/cg&#10;Io7xD4ZffVaHkp0O/kgmCKtgdpumjPIAguOb6XUG4sBckt2BLAv5/4HyBwAA//8DAFBLAQItABQA&#10;BgAIAAAAIQC2gziS/gAAAOEBAAATAAAAAAAAAAAAAAAAAAAAAABbQ29udGVudF9UeXBlc10ueG1s&#10;UEsBAi0AFAAGAAgAAAAhADj9If/WAAAAlAEAAAsAAAAAAAAAAAAAAAAALwEAAF9yZWxzLy5yZWxz&#10;UEsBAi0AFAAGAAgAAAAhAIf9iqaxAQAASQMAAA4AAAAAAAAAAAAAAAAALgIAAGRycy9lMm9Eb2Mu&#10;eG1sUEsBAi0AFAAGAAgAAAAhAAOoJFDfAAAACAEAAA8AAAAAAAAAAAAAAAAACwQAAGRycy9kb3du&#10;cmV2LnhtbFBLBQYAAAAABAAEAPMAAAAXBQAAAAA=&#10;" filled="f" stroked="f">
              <v:textbox inset="0,0,0,0">
                <w:txbxContent>
                  <w:p w14:paraId="727FA3C2" w14:textId="77777777" w:rsidR="00D92554" w:rsidRDefault="00D92554">
                    <w:pPr>
                      <w:spacing w:line="200" w:lineRule="auto"/>
                      <w:textDirection w:val="btLr"/>
                    </w:pPr>
                  </w:p>
                  <w:p w14:paraId="25BA2CE9" w14:textId="77777777" w:rsidR="00D92554" w:rsidRDefault="00000000">
                    <w:pPr>
                      <w:spacing w:after="0" w:line="200" w:lineRule="auto"/>
                      <w:textDirection w:val="btLr"/>
                    </w:pPr>
                    <w:r>
                      <w:rPr>
                        <w:rFonts w:ascii="Sofia" w:eastAsia="Sofia" w:hAnsi="Sofia" w:cs="Sofia"/>
                        <w:color w:val="000000"/>
                        <w:sz w:val="16"/>
                      </w:rPr>
                      <w:t xml:space="preserve">Rue Royale, 72 </w:t>
                    </w:r>
                  </w:p>
                  <w:p w14:paraId="72599B9E" w14:textId="77777777" w:rsidR="00D92554" w:rsidRDefault="00000000">
                    <w:pPr>
                      <w:spacing w:line="200" w:lineRule="auto"/>
                      <w:textDirection w:val="btLr"/>
                    </w:pPr>
                    <w:r>
                      <w:rPr>
                        <w:rFonts w:ascii="Sofia" w:eastAsia="Sofia" w:hAnsi="Sofia" w:cs="Sofia"/>
                        <w:color w:val="000000"/>
                        <w:sz w:val="16"/>
                      </w:rPr>
                      <w:t xml:space="preserve">1000 Bruxelles </w:t>
                    </w: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7FEDD80C" wp14:editId="62864C6D">
              <wp:simplePos x="0" y="0"/>
              <wp:positionH relativeFrom="column">
                <wp:posOffset>3304223</wp:posOffset>
              </wp:positionH>
              <wp:positionV relativeFrom="paragraph">
                <wp:posOffset>-214946</wp:posOffset>
              </wp:positionV>
              <wp:extent cx="1390650" cy="942975"/>
              <wp:effectExtent l="0" t="0" r="0" b="0"/>
              <wp:wrapNone/>
              <wp:docPr id="5" name="Rectangle 5"/>
              <wp:cNvGraphicFramePr/>
              <a:graphic xmlns:a="http://schemas.openxmlformats.org/drawingml/2006/main">
                <a:graphicData uri="http://schemas.microsoft.com/office/word/2010/wordprocessingShape">
                  <wps:wsp>
                    <wps:cNvSpPr/>
                    <wps:spPr>
                      <a:xfrm>
                        <a:off x="4655438" y="3313275"/>
                        <a:ext cx="1381125" cy="933450"/>
                      </a:xfrm>
                      <a:prstGeom prst="rect">
                        <a:avLst/>
                      </a:prstGeom>
                      <a:noFill/>
                      <a:ln>
                        <a:noFill/>
                      </a:ln>
                    </wps:spPr>
                    <wps:txbx>
                      <w:txbxContent>
                        <w:p w14:paraId="7A98B82C" w14:textId="77777777" w:rsidR="00D92554" w:rsidRDefault="00D92554">
                          <w:pPr>
                            <w:spacing w:line="200" w:lineRule="auto"/>
                            <w:textDirection w:val="btLr"/>
                          </w:pPr>
                        </w:p>
                        <w:p w14:paraId="4FDE7A14" w14:textId="77777777" w:rsidR="00D92554" w:rsidRDefault="00D92554">
                          <w:pPr>
                            <w:spacing w:line="200" w:lineRule="auto"/>
                            <w:textDirection w:val="btLr"/>
                          </w:pPr>
                        </w:p>
                        <w:p w14:paraId="24FE221D" w14:textId="77777777" w:rsidR="00D92554" w:rsidRDefault="00000000">
                          <w:pPr>
                            <w:spacing w:line="200" w:lineRule="auto"/>
                            <w:textDirection w:val="btLr"/>
                          </w:pPr>
                          <w:r>
                            <w:rPr>
                              <w:rFonts w:ascii="Sofia" w:eastAsia="Sofia" w:hAnsi="Sofia" w:cs="Sofia"/>
                              <w:color w:val="000000"/>
                              <w:sz w:val="16"/>
                            </w:rPr>
                            <w:t>02 28 28 739</w:t>
                          </w:r>
                          <w:r>
                            <w:rPr>
                              <w:rFonts w:ascii="Sofia" w:eastAsia="Sofia" w:hAnsi="Sofia" w:cs="Sofia"/>
                              <w:color w:val="000000"/>
                              <w:sz w:val="16"/>
                            </w:rPr>
                            <w:br/>
                            <w:t>secretariatpfwb@lesengages.be</w:t>
                          </w:r>
                        </w:p>
                      </w:txbxContent>
                    </wps:txbx>
                    <wps:bodyPr spcFirstLastPara="1" wrap="square" lIns="0" tIns="0" rIns="0" bIns="0" anchor="t" anchorCtr="0">
                      <a:noAutofit/>
                    </wps:bodyPr>
                  </wps:wsp>
                </a:graphicData>
              </a:graphic>
            </wp:anchor>
          </w:drawing>
        </mc:Choice>
        <mc:Fallback>
          <w:pict>
            <v:rect w14:anchorId="7FEDD80C" id="Rectangle 5" o:spid="_x0000_s1028" style="position:absolute;margin-left:260.2pt;margin-top:-16.9pt;width:109.5pt;height:74.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jtgEAAFEDAAAOAAAAZHJzL2Uyb0RvYy54bWysU8uO2zAMvBfoPwi6N47jeLs14iyKLlIU&#10;WLQBdvsBiizFAqxHSSV2/r6Ukmz6uBW9yCOKGM6Q9OphsgM7KkDjXcvL2Zwz5aTvjNu3/PvL5t09&#10;ZxiF68TgnWr5SSF/WL99sxpDoxa+90OngBGJw2YMLe9jDE1RoOyVFTjzQTl61B6siHSFfdGBGInd&#10;DsViPr8rRg9dAC8VIkUfz498nfm1VjJ+0xpVZEPLSVvMJ+Rzl85ivRLNHkTojbzIEP+gwgrjqOgr&#10;1aOIgh3A/EVljQSPXseZ9LbwWhupsgdyU87/cPPci6CyF2oOhtc24f+jlV+Pz2EL1IYxYIMEk4tJ&#10;g01f0semli/v6npZ0SRPLa+qslq8r8+NU1NkkhLK6r4sFzVnkjI+VNWyzp0tbkwBMH5W3rIEWg40&#10;mNwvcXzCSNUp9ZqSCju/McOQhzO43wKUmCLFTW5CcdpNzHSkJAlLkZ3vTltgGOTGUMkngXErgGZb&#10;cjbSvFuOPw4CFGfDF0cNTctxBXAFuysQTvae1iZydoafYl6is7SPh+i1yTZupS8aaW7Z3WXH0mL8&#10;es9Ztz9h/RMAAP//AwBQSwMEFAAGAAgAAAAhAJAi09fiAAAACwEAAA8AAABkcnMvZG93bnJldi54&#10;bWxMj8tOwzAQRfdI/IM1SOxap02hTYhTVTzULulDKuzcZEgi7HEUu03g6xlWsJyZozvnZsvBGnHB&#10;zjeOFEzGEQikwpUNVQoO+5fRAoQPmkptHKGCL/SwzK+vMp2WrqctXnahEhxCPtUK6hDaVEpf1Gi1&#10;H7sWiW8frrM68NhVsux0z+HWyGkU3UurG+IPtW7xscbic3e2CtaLdvW2cd99ZZ7f18fXY/K0T4JS&#10;tzfD6gFEwCH8wfCrz+qQs9PJnan0wii4m0YzRhWM4pg7MDGPE96cGJ3M5iDzTP7vkP8AAAD//wMA&#10;UEsBAi0AFAAGAAgAAAAhALaDOJL+AAAA4QEAABMAAAAAAAAAAAAAAAAAAAAAAFtDb250ZW50X1R5&#10;cGVzXS54bWxQSwECLQAUAAYACAAAACEAOP0h/9YAAACUAQAACwAAAAAAAAAAAAAAAAAvAQAAX3Jl&#10;bHMvLnJlbHNQSwECLQAUAAYACAAAACEA7VJ/o7YBAABRAwAADgAAAAAAAAAAAAAAAAAuAgAAZHJz&#10;L2Uyb0RvYy54bWxQSwECLQAUAAYACAAAACEAkCLT1+IAAAALAQAADwAAAAAAAAAAAAAAAAAQBAAA&#10;ZHJzL2Rvd25yZXYueG1sUEsFBgAAAAAEAAQA8wAAAB8FAAAAAA==&#10;" filled="f" stroked="f">
              <v:textbox inset="0,0,0,0">
                <w:txbxContent>
                  <w:p w14:paraId="7A98B82C" w14:textId="77777777" w:rsidR="00D92554" w:rsidRDefault="00D92554">
                    <w:pPr>
                      <w:spacing w:line="200" w:lineRule="auto"/>
                      <w:textDirection w:val="btLr"/>
                    </w:pPr>
                  </w:p>
                  <w:p w14:paraId="4FDE7A14" w14:textId="77777777" w:rsidR="00D92554" w:rsidRDefault="00D92554">
                    <w:pPr>
                      <w:spacing w:line="200" w:lineRule="auto"/>
                      <w:textDirection w:val="btLr"/>
                    </w:pPr>
                  </w:p>
                  <w:p w14:paraId="24FE221D" w14:textId="77777777" w:rsidR="00D92554" w:rsidRDefault="00000000">
                    <w:pPr>
                      <w:spacing w:line="200" w:lineRule="auto"/>
                      <w:textDirection w:val="btLr"/>
                    </w:pPr>
                    <w:r>
                      <w:rPr>
                        <w:rFonts w:ascii="Sofia" w:eastAsia="Sofia" w:hAnsi="Sofia" w:cs="Sofia"/>
                        <w:color w:val="000000"/>
                        <w:sz w:val="16"/>
                      </w:rPr>
                      <w:t>02 28 28 739</w:t>
                    </w:r>
                    <w:r>
                      <w:rPr>
                        <w:rFonts w:ascii="Sofia" w:eastAsia="Sofia" w:hAnsi="Sofia" w:cs="Sofia"/>
                        <w:color w:val="000000"/>
                        <w:sz w:val="16"/>
                      </w:rPr>
                      <w:br/>
                      <w:t>secretariatpfwb@lesengages.be</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552EEC67" wp14:editId="04302076">
              <wp:simplePos x="0" y="0"/>
              <wp:positionH relativeFrom="column">
                <wp:posOffset>4790123</wp:posOffset>
              </wp:positionH>
              <wp:positionV relativeFrom="paragraph">
                <wp:posOffset>-219390</wp:posOffset>
              </wp:positionV>
              <wp:extent cx="1095375" cy="942975"/>
              <wp:effectExtent l="0" t="0" r="0" b="0"/>
              <wp:wrapNone/>
              <wp:docPr id="3" name="Rectangle 3"/>
              <wp:cNvGraphicFramePr/>
              <a:graphic xmlns:a="http://schemas.openxmlformats.org/drawingml/2006/main">
                <a:graphicData uri="http://schemas.microsoft.com/office/word/2010/wordprocessingShape">
                  <wps:wsp>
                    <wps:cNvSpPr/>
                    <wps:spPr>
                      <a:xfrm>
                        <a:off x="4803075" y="3313275"/>
                        <a:ext cx="1085850" cy="933450"/>
                      </a:xfrm>
                      <a:prstGeom prst="rect">
                        <a:avLst/>
                      </a:prstGeom>
                      <a:noFill/>
                      <a:ln>
                        <a:noFill/>
                      </a:ln>
                    </wps:spPr>
                    <wps:txbx>
                      <w:txbxContent>
                        <w:p w14:paraId="065AB133" w14:textId="77777777" w:rsidR="00D92554" w:rsidRDefault="00D92554">
                          <w:pPr>
                            <w:spacing w:line="200" w:lineRule="auto"/>
                            <w:textDirection w:val="btLr"/>
                          </w:pPr>
                        </w:p>
                        <w:p w14:paraId="604C92CB" w14:textId="77777777" w:rsidR="00D92554" w:rsidRDefault="00D92554">
                          <w:pPr>
                            <w:spacing w:line="200" w:lineRule="auto"/>
                            <w:textDirection w:val="btLr"/>
                          </w:pPr>
                        </w:p>
                        <w:p w14:paraId="74A86875" w14:textId="77777777" w:rsidR="00D92554" w:rsidRDefault="00000000">
                          <w:pPr>
                            <w:spacing w:line="200" w:lineRule="auto"/>
                            <w:textDirection w:val="btLr"/>
                          </w:pPr>
                          <w:r>
                            <w:rPr>
                              <w:rFonts w:ascii="Sofia" w:eastAsia="Sofia" w:hAnsi="Sofia" w:cs="Sofia"/>
                              <w:color w:val="19D3C5"/>
                              <w:sz w:val="16"/>
                              <w:u w:val="single"/>
                            </w:rPr>
                            <w:t>www.lesengages.be</w:t>
                          </w:r>
                          <w:r>
                            <w:rPr>
                              <w:rFonts w:ascii="Sofia" w:eastAsia="Sofia" w:hAnsi="Sofia" w:cs="Sofia"/>
                              <w:b/>
                              <w:color w:val="19D3C5"/>
                              <w:sz w:val="16"/>
                              <w:u w:val="single"/>
                            </w:rPr>
                            <w:br/>
                          </w:r>
                          <w:r>
                            <w:rPr>
                              <w:rFonts w:ascii="Sofia" w:eastAsia="Sofia" w:hAnsi="Sofia" w:cs="Sofia"/>
                              <w:color w:val="19D3C5"/>
                              <w:sz w:val="16"/>
                              <w:u w:val="single"/>
                            </w:rPr>
                            <w:t>www.lesengagees.be</w:t>
                          </w:r>
                          <w:r>
                            <w:rPr>
                              <w:rFonts w:ascii="Sofia" w:eastAsia="Sofia" w:hAnsi="Sofia" w:cs="Sofia"/>
                              <w:b/>
                              <w:color w:val="19D3C5"/>
                              <w:sz w:val="16"/>
                            </w:rPr>
                            <w:t xml:space="preserve"> </w:t>
                          </w:r>
                        </w:p>
                      </w:txbxContent>
                    </wps:txbx>
                    <wps:bodyPr spcFirstLastPara="1" wrap="square" lIns="0" tIns="0" rIns="0" bIns="0" anchor="t" anchorCtr="0">
                      <a:noAutofit/>
                    </wps:bodyPr>
                  </wps:wsp>
                </a:graphicData>
              </a:graphic>
            </wp:anchor>
          </w:drawing>
        </mc:Choice>
        <mc:Fallback>
          <w:pict>
            <v:rect w14:anchorId="552EEC67" id="Rectangle 3" o:spid="_x0000_s1029" style="position:absolute;margin-left:377.2pt;margin-top:-17.25pt;width:86.25pt;height:74.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PItQEAAFEDAAAOAAAAZHJzL2Uyb0RvYy54bWysU8uO2zAMvBfoPwi6N7bjTZs1oiyKLlIU&#10;WLQBtvsBiizFAmxJJZXY+ftSSrLp41b0Io8oYjgc0quHaejZUQNa7wSvZiVn2infWrcX/OX75t2S&#10;M4zStbL3Tgt+0sgf1m/frMbQ6LnvfN9qYETisBmD4F2MoSkKVJ0eJM580I4ejYdBRrrCvmhBjsQ+&#10;9MW8LN8Xo4c2gFcakaKP50e+zvzGaBW/GYM6sl5w0hbzCfncpbNYr2SzBxk6qy4y5D+oGKR1VPSV&#10;6lFGyQ5g/6IarAKP3sSZ8kPhjbFK5x6om6r8o5vnTgadeyFzMLzahP+PVn09PoctkA1jwAYJpi4m&#10;A0P6kj42CX63LOvyw4Kzk+B1XdVzwtk4PUWmKKEql4vlgvxVlHFf13eEKaG4MQXA+Fn7gSUgONBg&#10;sl/y+ITxnHpNSYWd39i+zzV691uAOFOkuMlNKE67idlW8HmqmyI73562wDCojaWSTxLjVgLNtuJs&#10;pHkLjj8OEjRn/RdHhqbluAK4gt0VSKc6T2sTOTvDTzEv0Vnax0P0xuY2bqUvGmlu2YjLjqXF+PWe&#10;s25/wvonAAAA//8DAFBLAwQUAAYACAAAACEAd7eJieMAAAALAQAADwAAAGRycy9kb3ducmV2Lnht&#10;bEyPy07DMBBF90j8gzVI7FqnJX0kxKkqHmqX0FYq7Nx4SCLicRS7TeDrGVawHN2je89kq8E24oKd&#10;rx0pmIwjEEiFMzWVCg7759EShA+ajG4coYIv9LDKr68ynRrX0ytedqEUXEI+1QqqENpUSl9UaLUf&#10;uxaJsw/XWR347EppOt1zuW3kNIrm0uqaeKHSLT5UWHzuzlbBZtmu37buuy+bp/fN8eWYPO6ToNTt&#10;zbC+BxFwCH8w/OqzOuTsdHJnMl40ChazOGZUwegunoFgIpnOExAnRidxBDLP5P8f8h8AAAD//wMA&#10;UEsBAi0AFAAGAAgAAAAhALaDOJL+AAAA4QEAABMAAAAAAAAAAAAAAAAAAAAAAFtDb250ZW50X1R5&#10;cGVzXS54bWxQSwECLQAUAAYACAAAACEAOP0h/9YAAACUAQAACwAAAAAAAAAAAAAAAAAvAQAAX3Jl&#10;bHMvLnJlbHNQSwECLQAUAAYACAAAACEA0TlTyLUBAABRAwAADgAAAAAAAAAAAAAAAAAuAgAAZHJz&#10;L2Uyb0RvYy54bWxQSwECLQAUAAYACAAAACEAd7eJieMAAAALAQAADwAAAAAAAAAAAAAAAAAPBAAA&#10;ZHJzL2Rvd25yZXYueG1sUEsFBgAAAAAEAAQA8wAAAB8FAAAAAA==&#10;" filled="f" stroked="f">
              <v:textbox inset="0,0,0,0">
                <w:txbxContent>
                  <w:p w14:paraId="065AB133" w14:textId="77777777" w:rsidR="00D92554" w:rsidRDefault="00D92554">
                    <w:pPr>
                      <w:spacing w:line="200" w:lineRule="auto"/>
                      <w:textDirection w:val="btLr"/>
                    </w:pPr>
                  </w:p>
                  <w:p w14:paraId="604C92CB" w14:textId="77777777" w:rsidR="00D92554" w:rsidRDefault="00D92554">
                    <w:pPr>
                      <w:spacing w:line="200" w:lineRule="auto"/>
                      <w:textDirection w:val="btLr"/>
                    </w:pPr>
                  </w:p>
                  <w:p w14:paraId="74A86875" w14:textId="77777777" w:rsidR="00D92554" w:rsidRDefault="00000000">
                    <w:pPr>
                      <w:spacing w:line="200" w:lineRule="auto"/>
                      <w:textDirection w:val="btLr"/>
                    </w:pPr>
                    <w:r>
                      <w:rPr>
                        <w:rFonts w:ascii="Sofia" w:eastAsia="Sofia" w:hAnsi="Sofia" w:cs="Sofia"/>
                        <w:color w:val="19D3C5"/>
                        <w:sz w:val="16"/>
                        <w:u w:val="single"/>
                      </w:rPr>
                      <w:t>www.lesengages.be</w:t>
                    </w:r>
                    <w:r>
                      <w:rPr>
                        <w:rFonts w:ascii="Sofia" w:eastAsia="Sofia" w:hAnsi="Sofia" w:cs="Sofia"/>
                        <w:b/>
                        <w:color w:val="19D3C5"/>
                        <w:sz w:val="16"/>
                        <w:u w:val="single"/>
                      </w:rPr>
                      <w:br/>
                    </w:r>
                    <w:r>
                      <w:rPr>
                        <w:rFonts w:ascii="Sofia" w:eastAsia="Sofia" w:hAnsi="Sofia" w:cs="Sofia"/>
                        <w:color w:val="19D3C5"/>
                        <w:sz w:val="16"/>
                        <w:u w:val="single"/>
                      </w:rPr>
                      <w:t>www.lesengagees.be</w:t>
                    </w:r>
                    <w:r>
                      <w:rPr>
                        <w:rFonts w:ascii="Sofia" w:eastAsia="Sofia" w:hAnsi="Sofia" w:cs="Sofia"/>
                        <w:b/>
                        <w:color w:val="19D3C5"/>
                        <w:sz w:val="16"/>
                      </w:rPr>
                      <w:t xml:space="preserve"> </w:t>
                    </w:r>
                  </w:p>
                </w:txbxContent>
              </v:textbox>
            </v:rect>
          </w:pict>
        </mc:Fallback>
      </mc:AlternateContent>
    </w:r>
  </w:p>
  <w:p w14:paraId="24EF11E8" w14:textId="77777777" w:rsidR="00D92554" w:rsidRDefault="00000000">
    <w:pPr>
      <w:pBdr>
        <w:top w:val="nil"/>
        <w:left w:val="nil"/>
        <w:bottom w:val="nil"/>
        <w:right w:val="nil"/>
        <w:between w:val="nil"/>
      </w:pBdr>
      <w:tabs>
        <w:tab w:val="center" w:pos="4513"/>
        <w:tab w:val="right" w:pos="9026"/>
      </w:tabs>
      <w:spacing w:after="0" w:line="240" w:lineRule="auto"/>
    </w:pPr>
    <w:r>
      <w:rPr>
        <w:noProof/>
      </w:rPr>
      <mc:AlternateContent>
        <mc:Choice Requires="wpg">
          <w:drawing>
            <wp:anchor distT="0" distB="0" distL="0" distR="0" simplePos="0" relativeHeight="251667456" behindDoc="1" locked="0" layoutInCell="1" hidden="0" allowOverlap="1" wp14:anchorId="4559F7B4" wp14:editId="27808E02">
              <wp:simplePos x="0" y="0"/>
              <wp:positionH relativeFrom="column">
                <wp:posOffset>4688622</wp:posOffset>
              </wp:positionH>
              <wp:positionV relativeFrom="paragraph">
                <wp:posOffset>9984740</wp:posOffset>
              </wp:positionV>
              <wp:extent cx="12700" cy="201295"/>
              <wp:effectExtent l="0" t="0" r="0" b="0"/>
              <wp:wrapNone/>
              <wp:docPr id="1" name="Connecteur droit avec flèche 1"/>
              <wp:cNvGraphicFramePr/>
              <a:graphic xmlns:a="http://schemas.openxmlformats.org/drawingml/2006/main">
                <a:graphicData uri="http://schemas.microsoft.com/office/word/2010/wordprocessingShape">
                  <wps:wsp>
                    <wps:cNvCnPr/>
                    <wps:spPr>
                      <a:xfrm>
                        <a:off x="5346000" y="3679353"/>
                        <a:ext cx="0" cy="201295"/>
                      </a:xfrm>
                      <a:prstGeom prst="straightConnector1">
                        <a:avLst/>
                      </a:prstGeom>
                      <a:noFill/>
                      <a:ln w="9525" cap="flat" cmpd="sng">
                        <a:solidFill>
                          <a:srgbClr val="585FA8"/>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4688622</wp:posOffset>
              </wp:positionH>
              <wp:positionV relativeFrom="paragraph">
                <wp:posOffset>9984740</wp:posOffset>
              </wp:positionV>
              <wp:extent cx="12700" cy="201295"/>
              <wp:effectExtent b="0" l="0" r="0" t="0"/>
              <wp:wrapNone/>
              <wp:docPr id="1"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12700" cy="201295"/>
                      </a:xfrm>
                      <a:prstGeom prst="rect"/>
                      <a:ln/>
                    </pic:spPr>
                  </pic:pic>
                </a:graphicData>
              </a:graphic>
            </wp:anchor>
          </w:drawing>
        </mc:Fallback>
      </mc:AlternateContent>
    </w:r>
  </w:p>
  <w:p w14:paraId="028EB0F9" w14:textId="77777777" w:rsidR="00D92554" w:rsidRDefault="00000000">
    <w:pPr>
      <w:pBdr>
        <w:top w:val="nil"/>
        <w:left w:val="nil"/>
        <w:bottom w:val="nil"/>
        <w:right w:val="nil"/>
        <w:between w:val="nil"/>
      </w:pBdr>
      <w:tabs>
        <w:tab w:val="center" w:pos="4513"/>
        <w:tab w:val="right" w:pos="9026"/>
      </w:tabs>
      <w:spacing w:after="0" w:line="240" w:lineRule="auto"/>
      <w:rPr>
        <w:sz w:val="16"/>
        <w:szCs w:val="16"/>
      </w:rPr>
    </w:pPr>
    <w:r>
      <w:rPr>
        <w:sz w:val="16"/>
        <w:szCs w:val="16"/>
      </w:rPr>
      <w:t>Parlement de la FWB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3015F" w14:textId="77777777" w:rsidR="00A80819" w:rsidRDefault="00A80819">
      <w:pPr>
        <w:spacing w:after="0" w:line="240" w:lineRule="auto"/>
      </w:pPr>
      <w:r>
        <w:separator/>
      </w:r>
    </w:p>
  </w:footnote>
  <w:footnote w:type="continuationSeparator" w:id="0">
    <w:p w14:paraId="004C74BA" w14:textId="77777777" w:rsidR="00A80819" w:rsidRDefault="00A808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A51E5E"/>
    <w:multiLevelType w:val="multilevel"/>
    <w:tmpl w:val="F48C426C"/>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814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554"/>
    <w:rsid w:val="004E3D80"/>
    <w:rsid w:val="00A80819"/>
    <w:rsid w:val="00C01B95"/>
    <w:rsid w:val="00D9255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9A452"/>
  <w15:docId w15:val="{9F3CF808-B055-4B00-8C91-6C04AFB50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color w:val="2E3047"/>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11.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450</Words>
  <Characters>2481</Characters>
  <Application>Microsoft Office Word</Application>
  <DocSecurity>0</DocSecurity>
  <Lines>20</Lines>
  <Paragraphs>5</Paragraphs>
  <ScaleCrop>false</ScaleCrop>
  <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Anne-Lise Mallia</cp:lastModifiedBy>
  <cp:revision>2</cp:revision>
  <dcterms:created xsi:type="dcterms:W3CDTF">2026-05-05T09:02:00Z</dcterms:created>
  <dcterms:modified xsi:type="dcterms:W3CDTF">2026-05-05T09:02:00Z</dcterms:modified>
</cp:coreProperties>
</file>